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A4993">
      <w:pPr>
        <w:jc w:val="center"/>
      </w:pPr>
    </w:p>
    <w:p w14:paraId="518CD7F7">
      <w:pPr>
        <w:jc w:val="center"/>
      </w:pPr>
    </w:p>
    <w:p w14:paraId="25E7FCDE">
      <w:pPr>
        <w:widowControl w:val="0"/>
        <w:autoSpaceDE w:val="0"/>
        <w:autoSpaceDN w:val="0"/>
        <w:spacing w:after="0" w:line="308" w:lineRule="exact"/>
        <w:rPr>
          <w:rFonts w:ascii="Times New Roman" w:eastAsiaTheme="minorEastAsia"/>
          <w:color w:val="000000"/>
          <w:sz w:val="28"/>
        </w:rPr>
      </w:pPr>
      <w:r>
        <w:rPr>
          <w:rFonts w:ascii="Times New Roman" w:hAnsi="Times New Roman" w:cs="Times New Roman" w:eastAsiaTheme="minorEastAsia"/>
          <w:color w:val="000000"/>
          <w:sz w:val="28"/>
        </w:rPr>
        <w:t xml:space="preserve">                                                       ПОЛОЖЕНИЕ</w:t>
      </w:r>
    </w:p>
    <w:p w14:paraId="0D1DAFA4">
      <w:pPr>
        <w:widowControl w:val="0"/>
        <w:autoSpaceDE w:val="0"/>
        <w:autoSpaceDN w:val="0"/>
        <w:spacing w:before="13" w:after="0" w:line="308" w:lineRule="exact"/>
        <w:jc w:val="center"/>
        <w:rPr>
          <w:rFonts w:ascii="Times New Roman" w:eastAsiaTheme="minorEastAsia"/>
          <w:color w:val="000000"/>
          <w:sz w:val="28"/>
        </w:rPr>
      </w:pPr>
      <w:r>
        <w:rPr>
          <w:rFonts w:ascii="Times New Roman" w:hAnsi="Times New Roman" w:cs="Times New Roman" w:eastAsiaTheme="minorEastAsia"/>
          <w:color w:val="000000"/>
          <w:sz w:val="28"/>
        </w:rPr>
        <w:t>о</w:t>
      </w:r>
      <w:r>
        <w:rPr>
          <w:rFonts w:ascii="Times New Roman" w:eastAsiaTheme="minorEastAsia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</w:rPr>
        <w:t>методическом</w:t>
      </w:r>
      <w:r>
        <w:rPr>
          <w:rFonts w:ascii="Times New Roman" w:eastAsiaTheme="minorEastAsia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</w:rPr>
        <w:t>объединении</w:t>
      </w:r>
      <w:r>
        <w:rPr>
          <w:rFonts w:ascii="Times New Roman" w:eastAsiaTheme="minorEastAsia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</w:rPr>
        <w:t>педагогических</w:t>
      </w:r>
      <w:r>
        <w:rPr>
          <w:rFonts w:ascii="Times New Roman" w:eastAsiaTheme="minorEastAsia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</w:rPr>
        <w:t>работников</w:t>
      </w:r>
    </w:p>
    <w:p w14:paraId="117F50CA">
      <w:pPr>
        <w:widowControl w:val="0"/>
        <w:autoSpaceDE w:val="0"/>
        <w:autoSpaceDN w:val="0"/>
        <w:spacing w:before="14" w:after="0" w:line="308" w:lineRule="exact"/>
        <w:ind w:left="797"/>
        <w:jc w:val="center"/>
        <w:rPr>
          <w:rFonts w:ascii="Times New Roman" w:eastAsiaTheme="minorEastAsia"/>
          <w:color w:val="000000"/>
          <w:spacing w:val="1"/>
          <w:sz w:val="28"/>
        </w:rPr>
      </w:pPr>
      <w:r>
        <w:rPr>
          <w:rFonts w:ascii="Times New Roman" w:hAnsi="Times New Roman" w:cs="Times New Roman" w:eastAsiaTheme="minorEastAsia"/>
          <w:color w:val="000000"/>
          <w:spacing w:val="-1"/>
          <w:sz w:val="28"/>
        </w:rPr>
        <w:t>МБДОУ</w:t>
      </w:r>
      <w:r>
        <w:rPr>
          <w:rFonts w:ascii="Times New Roman" w:eastAsiaTheme="minorEastAsia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</w:rPr>
        <w:t>«Детский</w:t>
      </w:r>
      <w:r>
        <w:rPr>
          <w:rFonts w:ascii="Times New Roman" w:eastAsiaTheme="minorEastAsia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</w:rPr>
        <w:t>сад</w:t>
      </w:r>
      <w:r>
        <w:rPr>
          <w:rFonts w:ascii="Times New Roman" w:eastAsiaTheme="minorEastAsia"/>
          <w:color w:val="000000"/>
          <w:spacing w:val="3"/>
          <w:sz w:val="28"/>
        </w:rPr>
        <w:t xml:space="preserve"> № 1 </w:t>
      </w:r>
      <w:r>
        <w:rPr>
          <w:rFonts w:ascii="Times New Roman" w:hAnsi="Times New Roman" w:cs="Times New Roman" w:eastAsiaTheme="minorEastAsia"/>
          <w:color w:val="000000"/>
          <w:sz w:val="28"/>
        </w:rPr>
        <w:t>«Золотой ключик»</w:t>
      </w:r>
    </w:p>
    <w:p w14:paraId="66C73DA1">
      <w:pPr>
        <w:widowControl w:val="0"/>
        <w:autoSpaceDE w:val="0"/>
        <w:autoSpaceDN w:val="0"/>
        <w:spacing w:before="14" w:after="0" w:line="308" w:lineRule="exact"/>
        <w:ind w:left="797"/>
        <w:jc w:val="center"/>
        <w:rPr>
          <w:rFonts w:ascii="Times New Roman" w:hAnsi="Times New Roman" w:cs="Times New Roman" w:eastAsiaTheme="minorEastAsia"/>
          <w:color w:val="000000"/>
          <w:sz w:val="28"/>
        </w:rPr>
      </w:pPr>
      <w:r>
        <w:rPr>
          <w:rFonts w:ascii="Times New Roman" w:hAnsi="Times New Roman" w:cs="Times New Roman" w:eastAsiaTheme="minorEastAsia"/>
          <w:color w:val="000000"/>
          <w:sz w:val="28"/>
        </w:rPr>
        <w:t>г. Енисейска Красноярского края</w:t>
      </w:r>
    </w:p>
    <w:p w14:paraId="216E2576">
      <w:pPr>
        <w:widowControl w:val="0"/>
        <w:autoSpaceDE w:val="0"/>
        <w:autoSpaceDN w:val="0"/>
        <w:spacing w:before="14" w:after="0" w:line="308" w:lineRule="exact"/>
        <w:ind w:left="797"/>
        <w:rPr>
          <w:rFonts w:ascii="Times New Roman" w:hAnsi="Times New Roman" w:cs="Times New Roman" w:eastAsiaTheme="minorEastAsia"/>
          <w:color w:val="000000"/>
          <w:sz w:val="28"/>
        </w:rPr>
      </w:pPr>
    </w:p>
    <w:p w14:paraId="1310D950">
      <w:pPr>
        <w:widowControl w:val="0"/>
        <w:autoSpaceDE w:val="0"/>
        <w:autoSpaceDN w:val="0"/>
        <w:spacing w:before="14" w:after="0" w:line="308" w:lineRule="exact"/>
        <w:ind w:left="797"/>
        <w:rPr>
          <w:rFonts w:ascii="Times New Roman" w:hAnsi="Times New Roman" w:cs="Times New Roman" w:eastAsiaTheme="minorEastAsia"/>
          <w:color w:val="000000"/>
          <w:sz w:val="28"/>
        </w:rPr>
      </w:pPr>
    </w:p>
    <w:p w14:paraId="30808D6B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1. Общие положения</w:t>
      </w:r>
    </w:p>
    <w:p w14:paraId="4531E815">
      <w:pPr>
        <w:widowControl w:val="0"/>
        <w:tabs>
          <w:tab w:val="left" w:pos="7088"/>
          <w:tab w:val="left" w:pos="9498"/>
        </w:tabs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1.1. Методическое</w:t>
      </w:r>
      <w:r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объединение</w:t>
      </w:r>
      <w:r>
        <w:rPr>
          <w:rFonts w:ascii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МО)</w:t>
      </w:r>
      <w:r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организации инновационной профессиональной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деятельности</w:t>
      </w:r>
      <w:r>
        <w:rPr>
          <w:rFonts w:ascii="Times New Roman" w:hAnsi="Times New Roman" w:cs="Times New Roman" w:eastAsiaTheme="minorEastAsia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педагогических</w:t>
      </w:r>
      <w:r>
        <w:rPr>
          <w:rFonts w:ascii="Times New Roman" w:hAnsi="Times New Roman" w:cs="Times New Roman" w:eastAsiaTheme="minorEastAsia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работников</w:t>
      </w:r>
      <w:r>
        <w:rPr>
          <w:rFonts w:ascii="Times New Roman" w:hAnsi="Times New Roman" w:cs="Times New Roman" w:eastAsiaTheme="minorEastAsia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</w:t>
      </w:r>
      <w:r>
        <w:rPr>
          <w:rFonts w:ascii="Times New Roman" w:hAnsi="Times New Roman" w:cs="Times New Roman" w:eastAsiaTheme="minorEastAsia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дошкольного</w:t>
      </w:r>
      <w:r>
        <w:rPr>
          <w:rFonts w:ascii="Times New Roman" w:hAnsi="Times New Roman" w:cs="Times New Roman" w:eastAsiaTheme="minorEastAsia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>образовательного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учреждения</w:t>
      </w:r>
      <w:r>
        <w:rPr>
          <w:rFonts w:ascii="Times New Roman" w:hAnsi="Times New Roman" w:cs="Times New Roman" w:eastAsiaTheme="minorEastAsia"/>
          <w:color w:val="000000"/>
          <w:spacing w:val="7"/>
          <w:sz w:val="28"/>
          <w:szCs w:val="28"/>
        </w:rPr>
        <w:t xml:space="preserve"> «Детский сад № </w:t>
      </w:r>
      <w:r>
        <w:rPr>
          <w:rFonts w:hint="default" w:ascii="Times New Roman" w:hAnsi="Times New Roman" w:cs="Times New Roman" w:eastAsiaTheme="minorEastAsia"/>
          <w:color w:val="000000"/>
          <w:spacing w:val="7"/>
          <w:sz w:val="28"/>
          <w:szCs w:val="28"/>
          <w:lang w:val="ru-RU"/>
        </w:rPr>
        <w:t>1</w:t>
      </w:r>
      <w:r>
        <w:rPr>
          <w:rFonts w:ascii="Times New Roman" w:hAnsi="Times New Roman" w:cs="Times New Roman" w:eastAsiaTheme="minorEastAsia"/>
          <w:color w:val="000000"/>
          <w:spacing w:val="7"/>
          <w:sz w:val="28"/>
          <w:szCs w:val="28"/>
        </w:rPr>
        <w:t xml:space="preserve"> «Золотой ключик»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 w:eastAsiaTheme="minorEastAsia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ДОУ),</w:t>
      </w:r>
      <w:r>
        <w:rPr>
          <w:rFonts w:ascii="Times New Roman" w:hAnsi="Times New Roman" w:cs="Times New Roman" w:eastAsiaTheme="minorEastAsia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направленная</w:t>
      </w:r>
      <w:r>
        <w:rPr>
          <w:rFonts w:ascii="Times New Roman" w:hAnsi="Times New Roman" w:cs="Times New Roman" w:eastAsiaTheme="minorEastAsia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на</w:t>
      </w:r>
      <w:r>
        <w:rPr>
          <w:rFonts w:ascii="Times New Roman" w:hAnsi="Times New Roman" w:cs="Times New Roman" w:eastAsiaTheme="minorEastAsia"/>
          <w:color w:val="000000"/>
          <w:spacing w:val="3"/>
          <w:sz w:val="28"/>
          <w:szCs w:val="28"/>
        </w:rPr>
        <w:t xml:space="preserve"> создание условий для индивидуализации образовательного процесса,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совершенствование</w:t>
      </w:r>
      <w:r>
        <w:rPr>
          <w:rFonts w:ascii="Times New Roman" w:hAnsi="Times New Roman" w:cs="Times New Roman" w:eastAsiaTheme="minorEastAsia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образовательной среды в целом по ДОУ, повышение качества образования в ДОУ с учетом инициатив всех участников образовательных отношений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.</w:t>
      </w:r>
    </w:p>
    <w:p w14:paraId="6FC3AFAE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 xml:space="preserve">1.2.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организуется</w:t>
      </w:r>
      <w:r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наличии</w:t>
      </w:r>
      <w:r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трех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педагогов, задействованных в реализации образовательных практик, обеспечивающих индивидуализацию педагогического процесса.</w:t>
      </w:r>
      <w:r>
        <w:rPr>
          <w:rFonts w:ascii="Times New Roman" w:hAnsi="Times New Roman" w:cs="Times New Roman" w:eastAsiaTheme="minorEastAsia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3"/>
          <w:sz w:val="28"/>
          <w:szCs w:val="28"/>
        </w:rPr>
        <w:t>При</w:t>
      </w:r>
      <w:r>
        <w:rPr>
          <w:rFonts w:ascii="Times New Roman" w:hAnsi="Times New Roman" w:cs="Times New Roman" w:eastAsiaTheme="minorEastAsia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необходимости</w:t>
      </w:r>
      <w:r>
        <w:rPr>
          <w:rFonts w:ascii="Times New Roman" w:hAnsi="Times New Roman" w:cs="Times New Roman" w:eastAsiaTheme="minorEastAsia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2"/>
          <w:sz w:val="28"/>
          <w:szCs w:val="28"/>
        </w:rPr>
        <w:t>оно</w:t>
      </w:r>
      <w:r>
        <w:rPr>
          <w:rFonts w:ascii="Times New Roman" w:hAnsi="Times New Roman" w:cs="Times New Roman" w:eastAsiaTheme="minorEastAsia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может</w:t>
      </w:r>
      <w:r>
        <w:rPr>
          <w:rFonts w:ascii="Times New Roman" w:hAnsi="Times New Roman" w:cs="Times New Roman" w:eastAsiaTheme="minorEastAsia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быть</w:t>
      </w:r>
      <w:r>
        <w:rPr>
          <w:rFonts w:ascii="Times New Roman" w:hAnsi="Times New Roman" w:cs="Times New Roman" w:eastAsiaTheme="minorEastAsia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дифференцированно</w:t>
      </w:r>
      <w:r>
        <w:rPr>
          <w:rFonts w:ascii="Times New Roman" w:hAnsi="Times New Roman" w:cs="Times New Roman" w:eastAsiaTheme="minorEastAsia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по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 профессиональным</w:t>
      </w:r>
      <w:r>
        <w:rPr>
          <w:rFonts w:ascii="Times New Roman" w:hAnsi="Times New Roman" w:cs="Times New Roman" w:eastAsiaTheme="minorEastAsia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категориям.</w:t>
      </w:r>
    </w:p>
    <w:p w14:paraId="116438B0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1.3.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Деятельность</w:t>
      </w:r>
      <w:r>
        <w:rPr>
          <w:rFonts w:ascii="Times New Roman" w:hAnsi="Times New Roman" w:cs="Times New Roman"/>
          <w:color w:val="000000"/>
          <w:spacing w:val="3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hAnsi="Times New Roman" w:cs="Times New Roman"/>
          <w:color w:val="000000"/>
          <w:spacing w:val="3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основывается</w:t>
      </w:r>
      <w:r>
        <w:rPr>
          <w:rFonts w:ascii="Times New Roman" w:hAnsi="Times New Roman" w:cs="Times New Roman"/>
          <w:color w:val="000000"/>
          <w:spacing w:val="3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методическом</w:t>
      </w:r>
      <w:r>
        <w:rPr>
          <w:rFonts w:ascii="Times New Roman" w:hAnsi="Times New Roman" w:cs="Times New Roman" w:eastAsiaTheme="minorEastAsia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анализе,</w:t>
      </w:r>
      <w:r>
        <w:rPr>
          <w:rFonts w:ascii="Times New Roman" w:hAnsi="Times New Roman" w:cs="Times New Roman" w:eastAsiaTheme="minorEastAsia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прогнозировании</w:t>
      </w:r>
      <w:r>
        <w:rPr>
          <w:rFonts w:ascii="Times New Roman" w:hAnsi="Times New Roman" w:cs="Times New Roman" w:eastAsiaTheme="minorEastAsia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Theme="minorEastAsia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планировании</w:t>
      </w:r>
      <w:r>
        <w:rPr>
          <w:rFonts w:ascii="Times New Roman" w:hAnsi="Times New Roman" w:cs="Times New Roman" w:eastAsiaTheme="minorEastAsia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воспитательно-образовательного</w:t>
      </w:r>
      <w:r>
        <w:rPr>
          <w:rFonts w:ascii="Times New Roman" w:hAnsi="Times New Roman" w:cs="Times New Roman" w:eastAsiaTheme="minorEastAsia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процесса</w:t>
      </w:r>
      <w:r>
        <w:rPr>
          <w:rFonts w:ascii="Times New Roman" w:hAnsi="Times New Roman" w:cs="Times New Roman" w:eastAsiaTheme="minorEastAsia"/>
          <w:color w:val="000000"/>
          <w:spacing w:val="26"/>
          <w:sz w:val="28"/>
          <w:szCs w:val="28"/>
        </w:rPr>
        <w:t xml:space="preserve"> с учетом имеющихся условий,  </w:t>
      </w:r>
      <w:r>
        <w:rPr>
          <w:rFonts w:ascii="Times New Roman" w:hAnsi="Times New Roman" w:cs="Times New Roman"/>
          <w:sz w:val="28"/>
          <w:szCs w:val="28"/>
        </w:rPr>
        <w:t xml:space="preserve">в том числе профессиональными компетентностями педагогов, включившихся в реализацию инновационной деятельности в ДОУ. </w:t>
      </w:r>
    </w:p>
    <w:p w14:paraId="02AF4787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FF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1.4.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</w:rPr>
        <w:t>МО</w:t>
      </w:r>
      <w:r>
        <w:rPr>
          <w:rFonts w:ascii="Times New Roman" w:hAnsi="Times New Roman" w:cs="Times New Roman" w:eastAsiaTheme="minorEastAsia"/>
          <w:spacing w:val="98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</w:rPr>
        <w:t>подчиняется</w:t>
      </w:r>
      <w:r>
        <w:rPr>
          <w:rFonts w:ascii="Times New Roman" w:hAnsi="Times New Roman" w:cs="Times New Roman" w:eastAsiaTheme="minorEastAsia"/>
          <w:spacing w:val="99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непосредственно</w:t>
      </w:r>
      <w:r>
        <w:rPr>
          <w:rFonts w:ascii="Times New Roman" w:hAnsi="Times New Roman" w:cs="Times New Roman" w:eastAsiaTheme="minorEastAsia"/>
          <w:spacing w:val="96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старшему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</w:rPr>
        <w:t>воспитателю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</w:rPr>
        <w:t>ДОУ.</w:t>
      </w:r>
    </w:p>
    <w:p w14:paraId="0BED9BB6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1.5.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Основные</w:t>
      </w:r>
      <w:r>
        <w:rPr>
          <w:rFonts w:ascii="Times New Roman" w:hAnsi="Times New Roman" w:cs="Times New Roman" w:eastAsiaTheme="minorEastAsia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 xml:space="preserve">направления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деятельности,</w:t>
      </w:r>
      <w:r>
        <w:rPr>
          <w:rFonts w:ascii="Times New Roman" w:hAnsi="Times New Roman" w:cs="Times New Roman" w:eastAsiaTheme="minorEastAsia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форм</w:t>
      </w:r>
      <w:r>
        <w:rPr>
          <w:rFonts w:ascii="Times New Roman" w:hAnsi="Times New Roman" w:cs="Times New Roman" w:eastAsiaTheme="minorEastAsia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Theme="minorEastAsia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методов</w:t>
      </w:r>
      <w:r>
        <w:rPr>
          <w:rFonts w:ascii="Times New Roman" w:hAnsi="Times New Roman" w:cs="Times New Roman" w:eastAsiaTheme="minorEastAsia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работы</w:t>
      </w:r>
    </w:p>
    <w:p w14:paraId="34FBAF50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МО</w:t>
      </w:r>
      <w:r>
        <w:rPr>
          <w:rFonts w:ascii="Times New Roman" w:hAnsi="Times New Roman" w:cs="Times New Roman" w:eastAsiaTheme="minorEastAsia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определяются</w:t>
      </w:r>
      <w:r>
        <w:rPr>
          <w:rFonts w:ascii="Times New Roman" w:hAnsi="Times New Roman" w:cs="Times New Roman" w:eastAsiaTheme="minorEastAsia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его</w:t>
      </w:r>
      <w:r>
        <w:rPr>
          <w:rFonts w:ascii="Times New Roman" w:hAnsi="Times New Roman" w:cs="Times New Roman" w:eastAsiaTheme="minorEastAsia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членами</w:t>
      </w:r>
      <w:r>
        <w:rPr>
          <w:rFonts w:ascii="Times New Roman" w:hAnsi="Times New Roman" w:cs="Times New Roman" w:eastAsiaTheme="minorEastAsia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Theme="minorEastAsia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 w:eastAsiaTheme="minorEastAsia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с целями и</w:t>
      </w:r>
      <w:r>
        <w:rPr>
          <w:rFonts w:ascii="Times New Roman" w:hAnsi="Times New Roman" w:cs="Times New Roman" w:eastAsiaTheme="minorEastAsia"/>
          <w:color w:val="000000"/>
          <w:spacing w:val="787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задачами</w:t>
      </w:r>
      <w:r>
        <w:rPr>
          <w:rFonts w:ascii="Times New Roman" w:hAnsi="Times New Roman" w:cs="Times New Roman" w:eastAsiaTheme="minorEastAsia"/>
          <w:color w:val="000000"/>
          <w:spacing w:val="284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ДОУ в рамках инновационной составляющей,</w:t>
      </w:r>
      <w:r>
        <w:rPr>
          <w:rFonts w:ascii="Times New Roman" w:hAnsi="Times New Roman" w:cs="Times New Roman" w:eastAsiaTheme="minorEastAsia"/>
          <w:color w:val="000000"/>
          <w:spacing w:val="804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утверждаются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 педагогическим</w:t>
      </w:r>
      <w:r>
        <w:rPr>
          <w:rFonts w:ascii="Times New Roman" w:hAnsi="Times New Roman" w:cs="Times New Roman" w:eastAsiaTheme="minorEastAsia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советом</w:t>
      </w:r>
      <w:r>
        <w:rPr>
          <w:rFonts w:ascii="Times New Roman" w:hAnsi="Times New Roman" w:cs="Times New Roman" w:eastAsiaTheme="minorEastAsia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ДОУ.</w:t>
      </w:r>
    </w:p>
    <w:p w14:paraId="66D12C5C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 xml:space="preserve">1.6.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своей</w:t>
      </w:r>
      <w:r>
        <w:rPr>
          <w:rFonts w:ascii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руководствуется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Конституцией</w:t>
      </w:r>
      <w:r>
        <w:rPr>
          <w:rFonts w:ascii="Times New Roman" w:hAnsi="Times New Roman" w:cs="Times New Roman" w:eastAsiaTheme="minorEastAsia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Theme="minorEastAsia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другими законодательными актами</w:t>
      </w:r>
      <w:r>
        <w:rPr>
          <w:rFonts w:ascii="Times New Roman" w:hAnsi="Times New Roman" w:cs="Times New Roman" w:eastAsiaTheme="minorEastAsia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 w:eastAsiaTheme="minorEastAsia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Федерации,</w:t>
      </w:r>
      <w:r>
        <w:rPr>
          <w:rFonts w:ascii="Times New Roman" w:hAnsi="Times New Roman" w:cs="Times New Roman" w:eastAsiaTheme="minorEastAsia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региональных и муниципальных</w:t>
      </w:r>
      <w:r>
        <w:rPr>
          <w:rFonts w:ascii="Times New Roman" w:hAnsi="Times New Roman" w:cs="Times New Roman" w:eastAsiaTheme="minorEastAsia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>уровней</w:t>
      </w:r>
      <w:r>
        <w:rPr>
          <w:rFonts w:ascii="Times New Roman" w:hAnsi="Times New Roman" w:cs="Times New Roman" w:eastAsiaTheme="minorEastAsia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 и органов управления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 xml:space="preserve"> по</w:t>
      </w:r>
      <w:r>
        <w:rPr>
          <w:rFonts w:ascii="Times New Roman" w:hAnsi="Times New Roman" w:cs="Times New Roman" w:eastAsiaTheme="minorEastAsia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>вопросам</w:t>
      </w:r>
      <w:r>
        <w:rPr>
          <w:rFonts w:ascii="Times New Roman" w:hAnsi="Times New Roman" w:cs="Times New Roman" w:eastAsiaTheme="minorEastAsia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образования</w:t>
      </w:r>
      <w:r>
        <w:rPr>
          <w:rFonts w:ascii="Times New Roman" w:hAnsi="Times New Roman" w:cs="Times New Roman" w:eastAsiaTheme="minorEastAsia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Theme="minorEastAsia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воспитания</w:t>
      </w:r>
      <w:r>
        <w:rPr>
          <w:rFonts w:ascii="Times New Roman" w:hAnsi="Times New Roman" w:cs="Times New Roman" w:eastAsiaTheme="minorEastAsia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детей,</w:t>
      </w:r>
      <w:r>
        <w:rPr>
          <w:rFonts w:ascii="Times New Roman" w:hAnsi="Times New Roman" w:cs="Times New Roman" w:eastAsiaTheme="minorEastAsia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также</w:t>
      </w:r>
      <w:r>
        <w:rPr>
          <w:rFonts w:ascii="Times New Roman" w:hAnsi="Times New Roman" w:cs="Times New Roman" w:eastAsiaTheme="minorEastAsia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Уставом</w:t>
      </w:r>
      <w:r>
        <w:rPr>
          <w:rFonts w:ascii="Times New Roman" w:hAnsi="Times New Roman" w:cs="Times New Roman" w:eastAsiaTheme="minorEastAsia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Theme="minorEastAsia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 w:eastAsiaTheme="minorEastAsia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локальными</w:t>
      </w:r>
      <w:r>
        <w:rPr>
          <w:rFonts w:ascii="Times New Roman" w:hAnsi="Times New Roman" w:cs="Times New Roman" w:eastAsiaTheme="minorEastAsia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правовыми</w:t>
      </w:r>
      <w:r>
        <w:rPr>
          <w:rFonts w:ascii="Times New Roman" w:hAnsi="Times New Roman" w:cs="Times New Roman" w:eastAsiaTheme="minorEastAsia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актами</w:t>
      </w:r>
      <w:r>
        <w:rPr>
          <w:rFonts w:ascii="Times New Roman" w:hAnsi="Times New Roman" w:cs="Times New Roman" w:eastAsiaTheme="minorEastAsia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ДОУ,</w:t>
      </w:r>
      <w:r>
        <w:rPr>
          <w:rFonts w:ascii="Times New Roman" w:hAnsi="Times New Roman" w:cs="Times New Roman" w:eastAsiaTheme="minorEastAsia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приказами</w:t>
      </w:r>
      <w:r>
        <w:rPr>
          <w:rFonts w:ascii="Times New Roman" w:hAnsi="Times New Roman" w:cs="Times New Roman" w:eastAsiaTheme="minorEastAsia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и распоряжениями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заведующего.</w:t>
      </w:r>
    </w:p>
    <w:p w14:paraId="52738322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</w:p>
    <w:p w14:paraId="734CA78E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</w:p>
    <w:p w14:paraId="554DCF03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2. Цели и задачи МО</w:t>
      </w:r>
    </w:p>
    <w:p w14:paraId="2218D563">
      <w:pPr>
        <w:pStyle w:val="4"/>
        <w:spacing w:before="154" w:beforeAutospacing="0" w:after="0" w:afterAutospacing="0"/>
        <w:ind w:firstLine="426"/>
        <w:jc w:val="both"/>
        <w:rPr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2.1. Работа МО нацелена на </w:t>
      </w:r>
      <w:r>
        <w:rPr>
          <w:rFonts w:eastAsiaTheme="minorEastAsia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 xml:space="preserve">организацию системной работы по реализации инновационных направлений деятельности ДОУ с акцентом на технологическую составляющую с учетом интересов, потребностей, возможностей,  инициатив всех участников образовательных отношений,  </w:t>
      </w:r>
    </w:p>
    <w:p w14:paraId="5959C3D4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2.2.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Основными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задачами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работы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МО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являются:</w:t>
      </w:r>
    </w:p>
    <w:p w14:paraId="689A5747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- повышать</w:t>
      </w:r>
      <w:r>
        <w:rPr>
          <w:rFonts w:ascii="Times New Roman" w:hAnsi="Times New Roman" w:cs="Times New Roman" w:eastAsiaTheme="minorEastAsia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профессиональную</w:t>
      </w:r>
      <w:r>
        <w:rPr>
          <w:rFonts w:ascii="Times New Roman" w:hAnsi="Times New Roman" w:cs="Times New Roman" w:eastAsiaTheme="minorEastAsia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методическую компетентность</w:t>
      </w:r>
      <w:r>
        <w:rPr>
          <w:rFonts w:ascii="Times New Roman" w:hAnsi="Times New Roman" w:cs="Times New Roman" w:eastAsiaTheme="minorEastAsia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педагогов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>ДОУ по вопросам инновационных направлений воспитательно-образовательной деятельности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;</w:t>
      </w:r>
    </w:p>
    <w:p w14:paraId="165F8F94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- вырабатывать единое понимание педагогами ключевых аспектов содержания инновационных направлений деятельности, реализуемых в ДОУ;</w:t>
      </w:r>
    </w:p>
    <w:p w14:paraId="02F81B23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- транслировать имеющийся профессиональный опыт педагогов в рамках реализации инновационных практик, технологий, форм образовательной и просветительской деятельности для педагогов, только включившихся в эту деятельность;</w:t>
      </w:r>
    </w:p>
    <w:p w14:paraId="0B7B4DA1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- организовывать и реализовывать деятельностные формы методического сопровождения педагогов по вопросам внедрения инновационных направлений в ДОУ с учетом их профессиональных дефицитов и возможностей; </w:t>
      </w:r>
    </w:p>
    <w:p w14:paraId="147E357D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- поддерживать профессиональные находки педагогов в области инновационных направлений деятельности с последующим включением их в единую систему образовательной деятельности в ДОУ.</w:t>
      </w:r>
    </w:p>
    <w:p w14:paraId="4A488BBA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</w:p>
    <w:p w14:paraId="69BBA9E8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3. Функции методического объединения</w:t>
      </w:r>
    </w:p>
    <w:p w14:paraId="4179B999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3.1. МО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выполняет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 следующие</w:t>
      </w:r>
      <w:r>
        <w:rPr>
          <w:rFonts w:ascii="Times New Roman" w:hAnsi="Times New Roman" w:cs="Times New Roman" w:eastAsiaTheme="minorEastAsia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функции:</w:t>
      </w:r>
    </w:p>
    <w:p w14:paraId="7CF04CA6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- планирует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 деятельность по ознакомлению, освоению и апробации образовательных практик, технологий, форм организации образовательной деятельности, оказание</w:t>
      </w:r>
      <w:r>
        <w:rPr>
          <w:rFonts w:ascii="Times New Roman" w:hAnsi="Times New Roman" w:cs="Times New Roman" w:eastAsiaTheme="minorEastAsia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конкретной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методической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помощи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педагогам;</w:t>
      </w:r>
    </w:p>
    <w:p w14:paraId="3A0D656A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- организует</w:t>
      </w:r>
      <w:r>
        <w:rPr>
          <w:rFonts w:ascii="Times New Roman" w:hAnsi="Times New Roman" w:cs="Times New Roman" w:eastAsiaTheme="minorEastAsia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методическую</w:t>
      </w:r>
      <w:r>
        <w:rPr>
          <w:rFonts w:ascii="Times New Roman" w:hAnsi="Times New Roman" w:cs="Times New Roman" w:eastAsiaTheme="minorEastAsia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работу</w:t>
      </w:r>
      <w:r>
        <w:rPr>
          <w:rFonts w:ascii="Times New Roman" w:hAnsi="Times New Roman" w:cs="Times New Roman" w:eastAsiaTheme="minorEastAsia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на основе деятельностного и компетентностного подходов</w:t>
      </w:r>
      <w:r>
        <w:rPr>
          <w:rFonts w:ascii="Times New Roman" w:hAnsi="Times New Roman" w:cs="Times New Roman" w:eastAsiaTheme="minorEastAsia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с учетом профессиональных дефицитов и возможностей педагогов;</w:t>
      </w:r>
    </w:p>
    <w:p w14:paraId="12CAA2B6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- помогает педагогам в освоении и апробации инновационных форм образовательной и просветительской деятельности на основе анализа имеющихся условий и прогнозирования  возможного результата; </w:t>
      </w:r>
    </w:p>
    <w:p w14:paraId="0F61F8C5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- решает вопросы по проектированию и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оснащению</w:t>
      </w:r>
      <w:r>
        <w:rPr>
          <w:rFonts w:ascii="Times New Roman" w:hAnsi="Times New Roman" w:cs="Times New Roman" w:eastAsiaTheme="minorEastAsia"/>
          <w:color w:val="000000"/>
          <w:spacing w:val="2"/>
          <w:sz w:val="28"/>
          <w:szCs w:val="28"/>
        </w:rPr>
        <w:t xml:space="preserve"> развивающей 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>предметно</w:t>
      </w:r>
      <w:r>
        <w:rPr>
          <w:rFonts w:ascii="Times New Roman" w:hAnsi="Times New Roman" w:cs="Times New Roman" w:eastAsiaTheme="minorEastAsia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пространственной микро и макро среды в ДОУ;</w:t>
      </w:r>
    </w:p>
    <w:p w14:paraId="7BD213D6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- изучает и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обобщает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 xml:space="preserve"> передовой опыт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 педагогов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других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учреждений по инновационным направлениям, реализуемым в ДОУ;</w:t>
      </w:r>
    </w:p>
    <w:p w14:paraId="1E5155B6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- принимает</w:t>
      </w:r>
      <w:r>
        <w:rPr>
          <w:rFonts w:ascii="Times New Roman" w:hAnsi="Times New Roman" w:cs="Times New Roman" w:eastAsiaTheme="minorEastAsia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решение</w:t>
      </w:r>
      <w:r>
        <w:rPr>
          <w:rFonts w:ascii="Times New Roman" w:hAnsi="Times New Roman" w:cs="Times New Roman" w:eastAsiaTheme="minorEastAsia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Theme="minorEastAsia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подготавливает</w:t>
      </w:r>
      <w:r>
        <w:rPr>
          <w:rFonts w:ascii="Times New Roman" w:hAnsi="Times New Roman" w:cs="Times New Roman" w:eastAsiaTheme="minorEastAsia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методические</w:t>
      </w:r>
      <w:r>
        <w:rPr>
          <w:rFonts w:ascii="Times New Roman" w:hAnsi="Times New Roman" w:cs="Times New Roman" w:eastAsiaTheme="minorEastAsia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 w:eastAsiaTheme="minorEastAsia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Theme="minorEastAsia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помощь воспитателям на основе анализа их профессиональной компетентности с учетом наличной ситуации по конкретному направлению деятельности;</w:t>
      </w:r>
    </w:p>
    <w:p w14:paraId="39AF6BAE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- рекомендует педагогам различные формы организации самообразования;</w:t>
      </w:r>
    </w:p>
    <w:p w14:paraId="188C3EF0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- разрабатывает</w:t>
      </w:r>
      <w:r>
        <w:rPr>
          <w:rFonts w:ascii="Times New Roman" w:hAnsi="Times New Roman" w:cs="Times New Roman" w:eastAsiaTheme="minorEastAsia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положения</w:t>
      </w:r>
      <w:r>
        <w:rPr>
          <w:rFonts w:ascii="Times New Roman" w:hAnsi="Times New Roman" w:cs="Times New Roman" w:eastAsiaTheme="minorEastAsia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о</w:t>
      </w:r>
      <w:r>
        <w:rPr>
          <w:rFonts w:ascii="Times New Roman" w:hAnsi="Times New Roman" w:cs="Times New Roman" w:eastAsiaTheme="minorEastAsia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конкурсах,</w:t>
      </w:r>
      <w:r>
        <w:rPr>
          <w:rFonts w:ascii="Times New Roman" w:hAnsi="Times New Roman" w:cs="Times New Roman" w:eastAsiaTheme="minorEastAsia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фестивалях</w:t>
      </w:r>
      <w:r>
        <w:rPr>
          <w:rFonts w:ascii="Times New Roman" w:hAnsi="Times New Roman" w:cs="Times New Roman" w:eastAsiaTheme="minorEastAsia"/>
          <w:color w:val="000000"/>
          <w:spacing w:val="33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т.п.</w:t>
      </w:r>
      <w:r>
        <w:rPr>
          <w:rFonts w:ascii="Times New Roman" w:hAnsi="Times New Roman" w:cs="Times New Roman" w:eastAsiaTheme="minorEastAsia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Theme="minorEastAsia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организует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их</w:t>
      </w:r>
      <w:r>
        <w:rPr>
          <w:rFonts w:ascii="Times New Roman" w:hAnsi="Times New Roman" w:cs="Times New Roman" w:eastAsiaTheme="minorEastAsia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проведение.</w:t>
      </w:r>
    </w:p>
    <w:p w14:paraId="718CA620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</w:p>
    <w:p w14:paraId="7562E5E9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4. Основные формы работы методического объединения.</w:t>
      </w:r>
    </w:p>
    <w:p w14:paraId="2C170ADF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4.1.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Педагогические</w:t>
      </w:r>
      <w:r>
        <w:rPr>
          <w:rFonts w:ascii="Times New Roman" w:hAnsi="Times New Roman" w:cs="Times New Roman" w:eastAsiaTheme="minorEastAsia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работники</w:t>
      </w:r>
      <w:r>
        <w:rPr>
          <w:rFonts w:ascii="Times New Roman" w:hAnsi="Times New Roman" w:cs="Times New Roman" w:eastAsiaTheme="minorEastAsia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ДОУ</w:t>
      </w:r>
      <w:r>
        <w:rPr>
          <w:rFonts w:ascii="Times New Roman" w:hAnsi="Times New Roman" w:cs="Times New Roman" w:eastAsiaTheme="minorEastAsia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Theme="minorEastAsia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рамках</w:t>
      </w:r>
      <w:r>
        <w:rPr>
          <w:rFonts w:ascii="Times New Roman" w:hAnsi="Times New Roman" w:cs="Times New Roman" w:eastAsiaTheme="minorEastAsia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работы</w:t>
      </w:r>
      <w:r>
        <w:rPr>
          <w:rFonts w:ascii="Times New Roman" w:hAnsi="Times New Roman" w:cs="Times New Roman" w:eastAsiaTheme="minorEastAsia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методического объединения:</w:t>
      </w:r>
    </w:p>
    <w:p w14:paraId="54D04A11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- изучают актуальные образовательные практики, технологии, формы образовательной деятельности;</w:t>
      </w:r>
    </w:p>
    <w:p w14:paraId="390EFFBF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- организуют неформальное наставничество по передаче профессионального опыта и методическому сопровождению его освоения другими педагогами;</w:t>
      </w:r>
    </w:p>
    <w:p w14:paraId="0D7EAEB0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- проводят</w:t>
      </w:r>
      <w:r>
        <w:rPr>
          <w:rFonts w:ascii="Times New Roman" w:hAnsi="Times New Roman" w:cs="Times New Roman" w:eastAsiaTheme="minorEastAsia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педагогические</w:t>
      </w:r>
      <w:r>
        <w:rPr>
          <w:rFonts w:ascii="Times New Roman" w:hAnsi="Times New Roman" w:cs="Times New Roman" w:eastAsiaTheme="minorEastAsia"/>
          <w:color w:val="000000"/>
          <w:spacing w:val="16"/>
          <w:sz w:val="28"/>
          <w:szCs w:val="28"/>
        </w:rPr>
        <w:t xml:space="preserve"> поиски и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эксперименты</w:t>
      </w:r>
      <w:r>
        <w:rPr>
          <w:rFonts w:ascii="Times New Roman" w:hAnsi="Times New Roman" w:cs="Times New Roman" w:eastAsiaTheme="minorEastAsia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по</w:t>
      </w:r>
      <w:r>
        <w:rPr>
          <w:rFonts w:ascii="Times New Roman" w:hAnsi="Times New Roman" w:cs="Times New Roman" w:eastAsiaTheme="minorEastAsia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проблемам</w:t>
      </w:r>
      <w:r>
        <w:rPr>
          <w:rFonts w:ascii="Times New Roman" w:hAnsi="Times New Roman" w:cs="Times New Roman" w:eastAsiaTheme="minorEastAsia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методики</w:t>
      </w:r>
      <w:r>
        <w:rPr>
          <w:rFonts w:ascii="Times New Roman" w:hAnsi="Times New Roman" w:cs="Times New Roman" w:eastAsiaTheme="minorEastAsia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обучения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воспитания</w:t>
      </w:r>
      <w:r>
        <w:rPr>
          <w:rFonts w:ascii="Times New Roman" w:hAnsi="Times New Roman" w:cs="Times New Roman" w:eastAsiaTheme="minorEastAsia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детей, технологичности образовательного процесса с учетом имеющихся условий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с последующим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внедрением</w:t>
      </w:r>
      <w:r>
        <w:rPr>
          <w:rFonts w:ascii="Times New Roman" w:hAnsi="Times New Roman" w:cs="Times New Roman" w:eastAsiaTheme="minorEastAsia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их</w:t>
      </w:r>
      <w:r>
        <w:rPr>
          <w:rFonts w:ascii="Times New Roman" w:hAnsi="Times New Roman" w:cs="Times New Roman" w:eastAsiaTheme="minorEastAsia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результатов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образовательный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процесс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;</w:t>
      </w:r>
    </w:p>
    <w:p w14:paraId="1AECC8F0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- организуют</w:t>
      </w:r>
      <w:r>
        <w:rPr>
          <w:rFonts w:ascii="Times New Roman" w:hAnsi="Times New Roman" w:cs="Times New Roman" w:eastAsiaTheme="minorEastAsia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открытые</w:t>
      </w:r>
      <w:r>
        <w:rPr>
          <w:rFonts w:ascii="Times New Roman" w:hAnsi="Times New Roman" w:cs="Times New Roman" w:eastAsiaTheme="minorEastAsia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просмотры, профессиональные пробы</w:t>
      </w:r>
      <w:r>
        <w:rPr>
          <w:rFonts w:ascii="Times New Roman" w:hAnsi="Times New Roman" w:cs="Times New Roman" w:eastAsiaTheme="minorEastAsia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Theme="minorEastAsia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взаимопосещения</w:t>
      </w:r>
      <w:r>
        <w:rPr>
          <w:rFonts w:ascii="Times New Roman" w:hAnsi="Times New Roman" w:cs="Times New Roman" w:eastAsiaTheme="minorEastAsia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совместной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образовательной деятельности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3"/>
          <w:sz w:val="28"/>
          <w:szCs w:val="28"/>
        </w:rPr>
        <w:t>детей</w:t>
      </w:r>
      <w:r>
        <w:rPr>
          <w:rFonts w:ascii="Times New Roman" w:hAnsi="Times New Roman" w:cs="Times New Roman" w:eastAsiaTheme="minorEastAsia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взрослых, взаимодействия с родителями (законными представителями);</w:t>
      </w:r>
    </w:p>
    <w:p w14:paraId="124C3A52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- анализируют, систематизируют, оформляют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накапливают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документацию,</w:t>
      </w:r>
      <w:r>
        <w:rPr>
          <w:rFonts w:ascii="Times New Roman" w:hAnsi="Times New Roman" w:cs="Times New Roman" w:eastAsiaTheme="minorEastAsia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методические</w:t>
      </w:r>
      <w:r>
        <w:rPr>
          <w:rFonts w:ascii="Times New Roman" w:hAnsi="Times New Roman" w:cs="Times New Roman" w:eastAsiaTheme="minorEastAsia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материалы по реализации образовательной и просветительской деятельности.</w:t>
      </w:r>
    </w:p>
    <w:p w14:paraId="337A8AD7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</w:p>
    <w:p w14:paraId="3D69A38D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5. Организация работы методического объединения.</w:t>
      </w:r>
    </w:p>
    <w:p w14:paraId="5AC3752F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5.1.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Возглавляет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методическое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объединение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(педагог,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имеющий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аттестацию не менее первой квалификационной категории),</w:t>
      </w:r>
      <w:r>
        <w:rPr>
          <w:rFonts w:ascii="Times New Roman" w:hAnsi="Times New Roman" w:cs="Times New Roman" w:eastAsiaTheme="minorEastAsia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назначаемый</w:t>
      </w:r>
      <w:r>
        <w:rPr>
          <w:rFonts w:ascii="Times New Roman" w:hAnsi="Times New Roman" w:cs="Times New Roman" w:eastAsiaTheme="minorEastAsia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заведующим</w:t>
      </w:r>
      <w:r>
        <w:rPr>
          <w:rFonts w:ascii="Times New Roman" w:hAnsi="Times New Roman" w:cs="Times New Roman" w:eastAsiaTheme="minorEastAsia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ДОУ</w:t>
      </w:r>
      <w:r>
        <w:rPr>
          <w:rFonts w:ascii="Times New Roman" w:hAnsi="Times New Roman" w:cs="Times New Roman" w:eastAsiaTheme="minorEastAsia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по</w:t>
      </w:r>
      <w:r>
        <w:rPr>
          <w:rFonts w:ascii="Times New Roman" w:hAnsi="Times New Roman" w:cs="Times New Roman" w:eastAsiaTheme="minorEastAsia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согласованию</w:t>
      </w:r>
      <w:r>
        <w:rPr>
          <w:rFonts w:ascii="Times New Roman" w:hAnsi="Times New Roman" w:cs="Times New Roman" w:eastAsiaTheme="minorEastAsia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Theme="minorEastAsia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членами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методического</w:t>
      </w:r>
      <w:r>
        <w:rPr>
          <w:rFonts w:ascii="Times New Roman" w:hAnsi="Times New Roman" w:cs="Times New Roman" w:eastAsiaTheme="minorEastAsia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объединения.</w:t>
      </w:r>
    </w:p>
    <w:p w14:paraId="0A1C52B8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5.2.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методического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объединения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планом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работы</w:t>
      </w:r>
      <w:r>
        <w:rPr>
          <w:rFonts w:ascii="Times New Roman" w:hAnsi="Times New Roman" w:cs="Times New Roman" w:eastAsiaTheme="minorEastAsia"/>
          <w:color w:val="000000"/>
          <w:spacing w:val="217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на</w:t>
      </w:r>
      <w:r>
        <w:rPr>
          <w:rFonts w:ascii="Times New Roman" w:hAnsi="Times New Roman" w:cs="Times New Roman" w:eastAsiaTheme="minorEastAsia"/>
          <w:color w:val="000000"/>
          <w:spacing w:val="219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текущий</w:t>
      </w:r>
      <w:r>
        <w:rPr>
          <w:rFonts w:ascii="Times New Roman" w:hAnsi="Times New Roman" w:cs="Times New Roman" w:eastAsiaTheme="minorEastAsia"/>
          <w:color w:val="000000"/>
          <w:spacing w:val="22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учебный</w:t>
      </w:r>
      <w:r>
        <w:rPr>
          <w:rFonts w:ascii="Times New Roman" w:hAnsi="Times New Roman" w:cs="Times New Roman" w:eastAsiaTheme="minorEastAsia"/>
          <w:color w:val="000000"/>
          <w:spacing w:val="217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год.</w:t>
      </w:r>
      <w:r>
        <w:rPr>
          <w:rFonts w:ascii="Times New Roman" w:hAnsi="Times New Roman" w:cs="Times New Roman" w:eastAsiaTheme="minorEastAsia"/>
          <w:color w:val="000000"/>
          <w:spacing w:val="219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2"/>
          <w:sz w:val="28"/>
          <w:szCs w:val="28"/>
        </w:rPr>
        <w:t>План</w:t>
      </w:r>
      <w:r>
        <w:rPr>
          <w:rFonts w:ascii="Times New Roman" w:hAnsi="Times New Roman" w:cs="Times New Roman" w:eastAsiaTheme="minorEastAsia"/>
          <w:color w:val="000000"/>
          <w:spacing w:val="219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составляется</w:t>
      </w:r>
      <w:r>
        <w:rPr>
          <w:rFonts w:ascii="Times New Roman" w:hAnsi="Times New Roman" w:cs="Times New Roman" w:eastAsiaTheme="minorEastAsia"/>
          <w:color w:val="000000"/>
          <w:spacing w:val="218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руководителем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методического</w:t>
      </w:r>
      <w:r>
        <w:rPr>
          <w:rFonts w:ascii="Times New Roman" w:hAnsi="Times New Roman" w:cs="Times New Roman" w:eastAsiaTheme="minorEastAsia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объединения,</w:t>
      </w:r>
      <w:r>
        <w:rPr>
          <w:rFonts w:ascii="Times New Roman" w:hAnsi="Times New Roman" w:cs="Times New Roman" w:eastAsiaTheme="minorEastAsia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рассматривается</w:t>
      </w:r>
      <w:r>
        <w:rPr>
          <w:rFonts w:ascii="Times New Roman" w:hAnsi="Times New Roman" w:cs="Times New Roman" w:eastAsiaTheme="minorEastAsia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на</w:t>
      </w:r>
      <w:r>
        <w:rPr>
          <w:rFonts w:ascii="Times New Roman" w:hAnsi="Times New Roman" w:cs="Times New Roman" w:eastAsiaTheme="minorEastAsia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 w:eastAsiaTheme="minorEastAsia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методического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 объединения,</w:t>
      </w:r>
      <w:r>
        <w:rPr>
          <w:rFonts w:ascii="Times New Roman" w:hAnsi="Times New Roman" w:cs="Times New Roman" w:eastAsiaTheme="minorEastAsia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согласовывается</w:t>
      </w:r>
      <w:r>
        <w:rPr>
          <w:rFonts w:ascii="Times New Roman" w:hAnsi="Times New Roman" w:cs="Times New Roman" w:eastAsiaTheme="minorEastAsia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со</w:t>
      </w:r>
      <w:r>
        <w:rPr>
          <w:rFonts w:ascii="Times New Roman" w:hAnsi="Times New Roman" w:cs="Times New Roman" w:eastAsiaTheme="minorEastAsia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старшим</w:t>
      </w:r>
      <w:r>
        <w:rPr>
          <w:rFonts w:ascii="Times New Roman" w:hAnsi="Times New Roman" w:cs="Times New Roman" w:eastAsiaTheme="minorEastAsia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воспитателем</w:t>
      </w:r>
      <w:r>
        <w:rPr>
          <w:rFonts w:ascii="Times New Roman" w:hAnsi="Times New Roman" w:cs="Times New Roman" w:eastAsiaTheme="minorEastAsia"/>
          <w:color w:val="000000"/>
          <w:spacing w:val="151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spacing w:val="151"/>
          <w:sz w:val="28"/>
          <w:szCs w:val="28"/>
          <w:lang w:val="ru-RU"/>
        </w:rPr>
        <w:t>(в случае, если он не руководитель МО)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Theme="minorEastAsia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утверждается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 педагогическим</w:t>
      </w:r>
      <w:r>
        <w:rPr>
          <w:rFonts w:ascii="Times New Roman" w:hAnsi="Times New Roman" w:cs="Times New Roman" w:eastAsiaTheme="minorEastAsia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советом.</w:t>
      </w:r>
    </w:p>
    <w:p w14:paraId="36E93F33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5.3. </w:t>
      </w:r>
      <w:r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методического</w:t>
      </w:r>
      <w:r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объединения</w:t>
      </w:r>
      <w:r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проводятся</w:t>
      </w:r>
      <w:r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реже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раза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Theme="minorEastAsia"/>
          <w:color w:val="000000"/>
          <w:spacing w:val="215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квартал.</w:t>
      </w:r>
      <w:r>
        <w:rPr>
          <w:rFonts w:ascii="Times New Roman" w:hAnsi="Times New Roman" w:cs="Times New Roman" w:eastAsiaTheme="minorEastAsia"/>
          <w:color w:val="000000"/>
          <w:spacing w:val="22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О</w:t>
      </w:r>
      <w:r>
        <w:rPr>
          <w:rFonts w:ascii="Times New Roman" w:hAnsi="Times New Roman" w:cs="Times New Roman" w:eastAsiaTheme="minorEastAsia"/>
          <w:color w:val="000000"/>
          <w:spacing w:val="217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времени</w:t>
      </w:r>
      <w:r>
        <w:rPr>
          <w:rFonts w:ascii="Times New Roman" w:hAnsi="Times New Roman" w:cs="Times New Roman" w:eastAsiaTheme="minorEastAsia"/>
          <w:color w:val="000000"/>
          <w:spacing w:val="217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Theme="minorEastAsia"/>
          <w:color w:val="000000"/>
          <w:spacing w:val="217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месте</w:t>
      </w:r>
      <w:r>
        <w:rPr>
          <w:rFonts w:ascii="Times New Roman" w:hAnsi="Times New Roman" w:cs="Times New Roman" w:eastAsiaTheme="minorEastAsia"/>
          <w:color w:val="000000"/>
          <w:spacing w:val="22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проведения</w:t>
      </w:r>
      <w:r>
        <w:rPr>
          <w:rFonts w:ascii="Times New Roman" w:hAnsi="Times New Roman" w:cs="Times New Roman" w:eastAsiaTheme="minorEastAsia"/>
          <w:color w:val="000000"/>
          <w:spacing w:val="218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заседания</w:t>
      </w:r>
      <w:r>
        <w:rPr>
          <w:rFonts w:ascii="Times New Roman" w:hAnsi="Times New Roman" w:cs="Times New Roman" w:eastAsiaTheme="minorEastAsia"/>
          <w:color w:val="000000"/>
          <w:spacing w:val="218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методического</w:t>
      </w:r>
      <w:r>
        <w:rPr>
          <w:rFonts w:ascii="Times New Roman" w:hAnsi="Times New Roman" w:cs="Times New Roman" w:eastAsiaTheme="minorEastAsia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объединения</w:t>
      </w:r>
      <w:r>
        <w:rPr>
          <w:rFonts w:ascii="Times New Roman" w:hAnsi="Times New Roman" w:cs="Times New Roman" w:eastAsiaTheme="minorEastAsia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обязан</w:t>
      </w:r>
      <w:r>
        <w:rPr>
          <w:rFonts w:ascii="Times New Roman" w:hAnsi="Times New Roman" w:cs="Times New Roman" w:eastAsiaTheme="minorEastAsia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поставить</w:t>
      </w:r>
      <w:r>
        <w:rPr>
          <w:rFonts w:ascii="Times New Roman" w:hAnsi="Times New Roman" w:cs="Times New Roman" w:eastAsiaTheme="minorEastAsia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Theme="minorEastAsia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>известность</w:t>
      </w:r>
      <w:r>
        <w:rPr>
          <w:rFonts w:ascii="Times New Roman" w:hAnsi="Times New Roman" w:cs="Times New Roman" w:eastAsiaTheme="minorEastAsia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старшего воспитателя.</w:t>
      </w:r>
    </w:p>
    <w:p w14:paraId="6B9D3190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5.4.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каждому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обсуждаемых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вопросов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</w:p>
    <w:p w14:paraId="5D1EAC51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реко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мендации,</w:t>
      </w:r>
      <w:r>
        <w:rPr>
          <w:rFonts w:ascii="Times New Roman" w:hAnsi="Times New Roman" w:cs="Times New Roman" w:eastAsiaTheme="minorEastAsia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решения</w:t>
      </w:r>
      <w:r>
        <w:rPr>
          <w:rFonts w:ascii="Times New Roman" w:hAnsi="Times New Roman" w:cs="Times New Roman" w:eastAsiaTheme="minorEastAsia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которые</w:t>
      </w:r>
      <w:r>
        <w:rPr>
          <w:rFonts w:ascii="Times New Roman" w:hAnsi="Times New Roman" w:cs="Times New Roman" w:eastAsiaTheme="minorEastAsia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фиксируются</w:t>
      </w:r>
      <w:r>
        <w:rPr>
          <w:rFonts w:ascii="Times New Roman" w:hAnsi="Times New Roman" w:cs="Times New Roman" w:eastAsiaTheme="minorEastAsia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Theme="minorEastAsia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протоколе.</w:t>
      </w:r>
      <w:r>
        <w:rPr>
          <w:rFonts w:ascii="Times New Roman" w:hAnsi="Times New Roman" w:cs="Times New Roman" w:eastAsiaTheme="minorEastAsia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Рекомендации,</w:t>
      </w:r>
      <w:r>
        <w:rPr>
          <w:rFonts w:ascii="Times New Roman" w:hAnsi="Times New Roman" w:cs="Times New Roman" w:eastAsiaTheme="minorEastAsia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решения подписываются</w:t>
      </w:r>
      <w:r>
        <w:rPr>
          <w:rFonts w:ascii="Times New Roman" w:hAnsi="Times New Roman" w:cs="Times New Roman" w:eastAsiaTheme="minorEastAsia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руководителем</w:t>
      </w:r>
      <w:r>
        <w:rPr>
          <w:rFonts w:ascii="Times New Roman" w:hAnsi="Times New Roman" w:cs="Times New Roman" w:eastAsiaTheme="minorEastAsia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методического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объединения.</w:t>
      </w:r>
    </w:p>
    <w:p w14:paraId="6FB48ADC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5.5.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деятельностью</w:t>
      </w:r>
      <w:r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заведующим</w:t>
      </w:r>
      <w:r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ДОУ,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 xml:space="preserve"> старшим</w:t>
      </w:r>
      <w:r>
        <w:rPr>
          <w:rFonts w:ascii="Times New Roman" w:hAnsi="Times New Roman" w:cs="Times New Roman" w:eastAsiaTheme="minorEastAsia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воспитателем</w:t>
      </w:r>
      <w:r>
        <w:rPr>
          <w:rFonts w:ascii="Times New Roman" w:hAnsi="Times New Roman" w:cs="Times New Roman" w:eastAsiaTheme="minorEastAsia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Theme="minorEastAsia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соответствии</w:t>
      </w:r>
      <w:r>
        <w:rPr>
          <w:rFonts w:ascii="Times New Roman" w:hAnsi="Times New Roman" w:cs="Times New Roman" w:eastAsiaTheme="minorEastAsia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Theme="minorEastAsia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планами</w:t>
      </w:r>
      <w:r>
        <w:rPr>
          <w:rFonts w:ascii="Times New Roman" w:hAnsi="Times New Roman" w:cs="Times New Roman" w:eastAsiaTheme="minorEastAsia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методической</w:t>
      </w:r>
      <w:r>
        <w:rPr>
          <w:rFonts w:ascii="Times New Roman" w:hAnsi="Times New Roman" w:cs="Times New Roman" w:eastAsiaTheme="minorEastAsia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работы</w:t>
      </w:r>
      <w:r>
        <w:rPr>
          <w:rFonts w:ascii="Times New Roman" w:hAnsi="Times New Roman" w:cs="Times New Roman" w:eastAsiaTheme="minorEastAsia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ДОУ</w:t>
      </w:r>
      <w:r>
        <w:rPr>
          <w:rFonts w:ascii="Times New Roman" w:hAnsi="Times New Roman" w:cs="Times New Roman" w:eastAsiaTheme="minorEastAsia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контроля</w:t>
      </w:r>
      <w:r>
        <w:rPr>
          <w:rFonts w:ascii="Times New Roman" w:hAnsi="Times New Roman" w:cs="Times New Roman" w:eastAsiaTheme="minorEastAsia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внутри</w:t>
      </w:r>
      <w:r>
        <w:rPr>
          <w:rFonts w:ascii="Times New Roman" w:hAnsi="Times New Roman" w:cs="Times New Roman" w:eastAsiaTheme="minorEastAsia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учреждения.</w:t>
      </w:r>
    </w:p>
    <w:p w14:paraId="7627AF1A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</w:p>
    <w:p w14:paraId="6A02C9E5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6. Права и обязанности членов методического объединения.</w:t>
      </w:r>
    </w:p>
    <w:p w14:paraId="3ECA90F7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6.1. Члены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методического</w:t>
      </w:r>
      <w:r>
        <w:rPr>
          <w:rFonts w:ascii="Times New Roman" w:hAnsi="Times New Roman" w:cs="Times New Roman" w:eastAsiaTheme="minorEastAsia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объединения</w:t>
      </w:r>
      <w:r>
        <w:rPr>
          <w:rFonts w:ascii="Times New Roman" w:hAnsi="Times New Roman" w:cs="Times New Roman" w:eastAsiaTheme="minorEastAsia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имеют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>право:</w:t>
      </w:r>
    </w:p>
    <w:p w14:paraId="6DB175A4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 xml:space="preserve">- предлагать к использованию другими педагогами своих педагогических находок, методически обосновывая их результативность; </w:t>
      </w:r>
    </w:p>
    <w:p w14:paraId="680F4990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- выдвигать</w:t>
      </w:r>
      <w:r>
        <w:rPr>
          <w:rFonts w:ascii="Times New Roman" w:hAnsi="Times New Roman" w:cs="Times New Roman" w:eastAsiaTheme="minorEastAsia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предложения</w:t>
      </w:r>
      <w:r>
        <w:rPr>
          <w:rFonts w:ascii="Times New Roman" w:hAnsi="Times New Roman" w:cs="Times New Roman" w:eastAsiaTheme="minorEastAsia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об</w:t>
      </w:r>
      <w:r>
        <w:rPr>
          <w:rFonts w:ascii="Times New Roman" w:hAnsi="Times New Roman" w:cs="Times New Roman" w:eastAsiaTheme="minorEastAsia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улучшении</w:t>
      </w:r>
      <w:r>
        <w:rPr>
          <w:rFonts w:ascii="Times New Roman" w:hAnsi="Times New Roman" w:cs="Times New Roman" w:eastAsiaTheme="minorEastAsia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>воспитательно</w:t>
      </w:r>
      <w:r>
        <w:rPr>
          <w:rFonts w:ascii="Times New Roman" w:hAnsi="Times New Roman" w:cs="Times New Roman" w:eastAsiaTheme="minorEastAsia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образовательного процесса</w:t>
      </w:r>
      <w:r>
        <w:rPr>
          <w:rFonts w:ascii="Times New Roman" w:hAnsi="Times New Roman" w:cs="Times New Roman" w:eastAsiaTheme="minorEastAsia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 xml:space="preserve"> ДОУ с учетом профессиональных наработок членов МО;</w:t>
      </w:r>
    </w:p>
    <w:p w14:paraId="0A90CD90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- ставить</w:t>
      </w:r>
      <w:r>
        <w:rPr>
          <w:rFonts w:ascii="Times New Roman" w:hAnsi="Times New Roman" w:cs="Times New Roman" w:eastAsiaTheme="minorEastAsia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вопрос</w:t>
      </w:r>
      <w:r>
        <w:rPr>
          <w:rFonts w:ascii="Times New Roman" w:hAnsi="Times New Roman" w:cs="Times New Roman" w:eastAsiaTheme="minorEastAsia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о</w:t>
      </w:r>
      <w:r>
        <w:rPr>
          <w:rFonts w:ascii="Times New Roman" w:hAnsi="Times New Roman" w:cs="Times New Roman" w:eastAsiaTheme="minorEastAsia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публикации</w:t>
      </w:r>
      <w:r>
        <w:rPr>
          <w:rFonts w:ascii="Times New Roman" w:hAnsi="Times New Roman" w:cs="Times New Roman" w:eastAsiaTheme="minorEastAsia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материалов</w:t>
      </w:r>
      <w:r>
        <w:rPr>
          <w:rFonts w:ascii="Times New Roman" w:hAnsi="Times New Roman" w:cs="Times New Roman" w:eastAsiaTheme="minorEastAsia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о</w:t>
      </w:r>
      <w:r>
        <w:rPr>
          <w:rFonts w:ascii="Times New Roman" w:hAnsi="Times New Roman" w:cs="Times New Roman" w:eastAsiaTheme="minorEastAsia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передовом</w:t>
      </w:r>
      <w:r>
        <w:rPr>
          <w:rFonts w:ascii="Times New Roman" w:hAnsi="Times New Roman" w:cs="Times New Roman" w:eastAsiaTheme="minorEastAsia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педагогическом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опыте,</w:t>
      </w:r>
      <w:r>
        <w:rPr>
          <w:rFonts w:ascii="Times New Roman" w:hAnsi="Times New Roman" w:cs="Times New Roman" w:eastAsiaTheme="minorEastAsia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накопленном</w:t>
      </w:r>
      <w:r>
        <w:rPr>
          <w:rFonts w:ascii="Times New Roman" w:hAnsi="Times New Roman" w:cs="Times New Roman" w:eastAsiaTheme="minorEastAsia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 xml:space="preserve"> МО, его трансляции на разных уровнях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;</w:t>
      </w:r>
    </w:p>
    <w:p w14:paraId="61B6BD7E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- ставить</w:t>
      </w:r>
      <w:r>
        <w:rPr>
          <w:rFonts w:ascii="Times New Roman" w:hAnsi="Times New Roman" w:cs="Times New Roman" w:eastAsiaTheme="minorEastAsia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вопрос</w:t>
      </w:r>
      <w:r>
        <w:rPr>
          <w:rFonts w:ascii="Times New Roman" w:hAnsi="Times New Roman" w:cs="Times New Roman" w:eastAsiaTheme="minorEastAsia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перед</w:t>
      </w:r>
      <w:r>
        <w:rPr>
          <w:rFonts w:ascii="Times New Roman" w:hAnsi="Times New Roman" w:cs="Times New Roman" w:eastAsiaTheme="minorEastAsia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 w:eastAsiaTheme="minorEastAsia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ДОУ</w:t>
      </w:r>
      <w:r>
        <w:rPr>
          <w:rFonts w:ascii="Times New Roman" w:hAnsi="Times New Roman" w:cs="Times New Roman" w:eastAsiaTheme="minorEastAsia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о</w:t>
      </w:r>
      <w:r>
        <w:rPr>
          <w:rFonts w:ascii="Times New Roman" w:hAnsi="Times New Roman" w:cs="Times New Roman" w:eastAsiaTheme="minorEastAsia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поощрении</w:t>
      </w:r>
      <w:r>
        <w:rPr>
          <w:rFonts w:ascii="Times New Roman" w:hAnsi="Times New Roman" w:cs="Times New Roman" w:eastAsiaTheme="minorEastAsia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педагогов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МО</w:t>
      </w:r>
      <w:r>
        <w:rPr>
          <w:rFonts w:ascii="Times New Roman" w:hAnsi="Times New Roman" w:cs="Times New Roman" w:eastAsiaTheme="minorEastAsia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за</w:t>
      </w:r>
      <w:r>
        <w:rPr>
          <w:rFonts w:ascii="Times New Roman" w:hAnsi="Times New Roman" w:cs="Times New Roman" w:eastAsiaTheme="minorEastAsia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активное</w:t>
      </w:r>
      <w:r>
        <w:rPr>
          <w:rFonts w:ascii="Times New Roman" w:hAnsi="Times New Roman" w:cs="Times New Roman" w:eastAsiaTheme="minorEastAsia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участие</w:t>
      </w:r>
      <w:r>
        <w:rPr>
          <w:rFonts w:ascii="Times New Roman" w:hAnsi="Times New Roman" w:cs="Times New Roman" w:eastAsiaTheme="minorEastAsia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работе;</w:t>
      </w:r>
    </w:p>
    <w:p w14:paraId="71FEA871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- рекомендовать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педагогам</w:t>
      </w:r>
      <w:r>
        <w:rPr>
          <w:rFonts w:ascii="Times New Roman" w:hAnsi="Times New Roman" w:cs="Times New Roman" w:eastAsiaTheme="minorEastAsia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различные</w:t>
      </w:r>
      <w:r>
        <w:rPr>
          <w:rFonts w:ascii="Times New Roman" w:hAnsi="Times New Roman" w:cs="Times New Roman" w:eastAsiaTheme="minorEastAsia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формы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повышения</w:t>
      </w:r>
      <w:r>
        <w:rPr>
          <w:rFonts w:ascii="Times New Roman" w:hAnsi="Times New Roman" w:cs="Times New Roman" w:eastAsiaTheme="minorEastAsia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квалификации;</w:t>
      </w:r>
    </w:p>
    <w:p w14:paraId="64C78815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- обращаться</w:t>
      </w:r>
      <w:r>
        <w:rPr>
          <w:rFonts w:ascii="Times New Roman" w:hAnsi="Times New Roman" w:cs="Times New Roman" w:eastAsiaTheme="minorEastAsia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за</w:t>
      </w:r>
      <w:r>
        <w:rPr>
          <w:rFonts w:ascii="Times New Roman" w:hAnsi="Times New Roman" w:cs="Times New Roman" w:eastAsiaTheme="minorEastAsia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консультациями</w:t>
      </w:r>
      <w:r>
        <w:rPr>
          <w:rFonts w:ascii="Times New Roman" w:hAnsi="Times New Roman" w:cs="Times New Roman" w:eastAsiaTheme="minorEastAsia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по</w:t>
      </w:r>
      <w:r>
        <w:rPr>
          <w:rFonts w:ascii="Times New Roman" w:hAnsi="Times New Roman" w:cs="Times New Roman" w:eastAsiaTheme="minorEastAsia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проблемам</w:t>
      </w:r>
      <w:r>
        <w:rPr>
          <w:rFonts w:ascii="Times New Roman" w:hAnsi="Times New Roman" w:cs="Times New Roman" w:eastAsiaTheme="minorEastAsia"/>
          <w:color w:val="000000"/>
          <w:spacing w:val="16"/>
          <w:sz w:val="28"/>
          <w:szCs w:val="28"/>
        </w:rPr>
        <w:t xml:space="preserve"> обеспечения качественной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 xml:space="preserve">образовательной и просветительской деятельности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к старшему</w:t>
      </w:r>
      <w:r>
        <w:rPr>
          <w:rFonts w:ascii="Times New Roman" w:hAnsi="Times New Roman" w:cs="Times New Roman" w:eastAsiaTheme="minorEastAsia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воспитателю, наставникам («носителям» конкретной технологии, методики и т.п.);</w:t>
      </w:r>
    </w:p>
    <w:p w14:paraId="71AC7790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- выдвигать</w:t>
      </w:r>
      <w:r>
        <w:rPr>
          <w:rFonts w:ascii="Times New Roman" w:hAnsi="Times New Roman" w:cs="Times New Roman" w:eastAsiaTheme="minorEastAsia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4"/>
          <w:sz w:val="28"/>
          <w:szCs w:val="28"/>
        </w:rPr>
        <w:t>от</w:t>
      </w:r>
      <w:r>
        <w:rPr>
          <w:rFonts w:ascii="Times New Roman" w:hAnsi="Times New Roman" w:cs="Times New Roman" w:eastAsiaTheme="minorEastAsia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МО</w:t>
      </w:r>
      <w:r>
        <w:rPr>
          <w:rFonts w:ascii="Times New Roman" w:hAnsi="Times New Roman" w:cs="Times New Roman" w:eastAsiaTheme="minorEastAsia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педагогов</w:t>
      </w:r>
      <w:r>
        <w:rPr>
          <w:rFonts w:ascii="Times New Roman" w:hAnsi="Times New Roman" w:cs="Times New Roman" w:eastAsiaTheme="minorEastAsia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Theme="minorEastAsia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участия</w:t>
      </w:r>
      <w:r>
        <w:rPr>
          <w:rFonts w:ascii="Times New Roman" w:hAnsi="Times New Roman" w:cs="Times New Roman" w:eastAsiaTheme="minorEastAsia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в профессиональных конкурсах, конференциях, экспертных сессиях и т.п. разного уровня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.</w:t>
      </w:r>
    </w:p>
    <w:p w14:paraId="77BA668F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6.2. Члены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методического</w:t>
      </w:r>
      <w:r>
        <w:rPr>
          <w:rFonts w:ascii="Times New Roman" w:hAnsi="Times New Roman" w:cs="Times New Roman" w:eastAsiaTheme="minorEastAsia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объединения</w:t>
      </w:r>
      <w:r>
        <w:rPr>
          <w:rFonts w:ascii="Times New Roman" w:hAnsi="Times New Roman" w:cs="Times New Roman" w:eastAsiaTheme="minorEastAsia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обязаны:</w:t>
      </w:r>
    </w:p>
    <w:p w14:paraId="7CA787AF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- принимать активное участие</w:t>
      </w:r>
      <w:r>
        <w:rPr>
          <w:rFonts w:ascii="Times New Roman" w:hAnsi="Times New Roman" w:cs="Times New Roman" w:eastAsiaTheme="minorEastAsia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Theme="minorEastAsia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>заседаниях</w:t>
      </w:r>
      <w:r>
        <w:rPr>
          <w:rFonts w:ascii="Times New Roman" w:hAnsi="Times New Roman" w:cs="Times New Roman" w:eastAsiaTheme="minorEastAsia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методического</w:t>
      </w:r>
      <w:r>
        <w:rPr>
          <w:rFonts w:ascii="Times New Roman" w:hAnsi="Times New Roman" w:cs="Times New Roman" w:eastAsiaTheme="minorEastAsia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объединения,</w:t>
      </w:r>
      <w:r>
        <w:rPr>
          <w:rFonts w:ascii="Times New Roman" w:hAnsi="Times New Roman" w:cs="Times New Roman" w:eastAsiaTheme="minorEastAsia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мероприятиях,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 проводимых</w:t>
      </w:r>
      <w:r>
        <w:rPr>
          <w:rFonts w:ascii="Times New Roman" w:hAnsi="Times New Roman" w:cs="Times New Roman" w:eastAsiaTheme="minorEastAsia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методическим</w:t>
      </w:r>
      <w:r>
        <w:rPr>
          <w:rFonts w:ascii="Times New Roman" w:hAnsi="Times New Roman" w:cs="Times New Roman" w:eastAsiaTheme="minorEastAsia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объединением;</w:t>
      </w:r>
    </w:p>
    <w:p w14:paraId="14F524AE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- стремиться</w:t>
      </w:r>
      <w:r>
        <w:rPr>
          <w:rFonts w:ascii="Times New Roman" w:hAnsi="Times New Roman" w:cs="Times New Roman" w:eastAsiaTheme="minorEastAsia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к повышению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>своей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 профессиональной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компетентности в области осваиваемых направлений деятельности, реализуемых в ДОУ;</w:t>
      </w:r>
    </w:p>
    <w:p w14:paraId="3C233805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- знать</w:t>
      </w:r>
      <w:r>
        <w:rPr>
          <w:rFonts w:ascii="Times New Roman" w:hAnsi="Times New Roman" w:cs="Times New Roman" w:eastAsiaTheme="minorEastAsia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Theme="minorEastAsia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руководствоваться</w:t>
      </w:r>
      <w:r>
        <w:rPr>
          <w:rFonts w:ascii="Times New Roman" w:hAnsi="Times New Roman" w:cs="Times New Roman" w:eastAsiaTheme="minorEastAsia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>нормативно</w:t>
      </w:r>
      <w:r>
        <w:rPr>
          <w:rFonts w:ascii="Times New Roman" w:hAnsi="Times New Roman" w:cs="Times New Roman" w:eastAsiaTheme="minorEastAsia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правовой</w:t>
      </w:r>
      <w:r>
        <w:rPr>
          <w:rFonts w:ascii="Times New Roman" w:hAnsi="Times New Roman" w:cs="Times New Roman" w:eastAsiaTheme="minorEastAsia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базой</w:t>
      </w:r>
      <w:r>
        <w:rPr>
          <w:rFonts w:ascii="Times New Roman" w:hAnsi="Times New Roman" w:cs="Times New Roman" w:eastAsiaTheme="minorEastAsia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деятельности педагога,</w:t>
      </w:r>
      <w:r>
        <w:rPr>
          <w:rFonts w:ascii="Times New Roman" w:hAnsi="Times New Roman" w:cs="Times New Roman" w:eastAsiaTheme="minorEastAsia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владеть основами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самоанализа</w:t>
      </w:r>
      <w:r>
        <w:rPr>
          <w:rFonts w:ascii="Times New Roman" w:hAnsi="Times New Roman" w:cs="Times New Roman" w:eastAsiaTheme="minorEastAsia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педагогической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деятельности.</w:t>
      </w:r>
    </w:p>
    <w:p w14:paraId="6F2A790C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7. Делопроизводство методического объединения.</w:t>
      </w:r>
    </w:p>
    <w:p w14:paraId="51A51492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7.1. Для</w:t>
      </w:r>
      <w:r>
        <w:rPr>
          <w:rFonts w:ascii="Times New Roman" w:hAnsi="Times New Roman" w:cs="Times New Roman" w:eastAsiaTheme="minorEastAsia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организации</w:t>
      </w:r>
      <w:r>
        <w:rPr>
          <w:rFonts w:ascii="Times New Roman" w:hAnsi="Times New Roman" w:cs="Times New Roman" w:eastAsiaTheme="minorEastAsia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эффективной</w:t>
      </w:r>
      <w:r>
        <w:rPr>
          <w:rFonts w:ascii="Times New Roman" w:hAnsi="Times New Roman" w:cs="Times New Roman" w:eastAsiaTheme="minorEastAsia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работы</w:t>
      </w:r>
      <w:r>
        <w:rPr>
          <w:rFonts w:ascii="Times New Roman" w:hAnsi="Times New Roman" w:cs="Times New Roman" w:eastAsiaTheme="minorEastAsia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МО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необходимо</w:t>
      </w:r>
      <w:r>
        <w:rPr>
          <w:rFonts w:ascii="Times New Roman" w:hAnsi="Times New Roman" w:cs="Times New Roman" w:eastAsiaTheme="minorEastAsia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ведение</w:t>
      </w:r>
      <w:r>
        <w:rPr>
          <w:rFonts w:ascii="Times New Roman" w:hAnsi="Times New Roman" w:cs="Times New Roman" w:eastAsiaTheme="minorEastAsia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следующей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документации:</w:t>
      </w:r>
    </w:p>
    <w:p w14:paraId="2A1E29ED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- положение</w:t>
      </w:r>
      <w:r>
        <w:rPr>
          <w:rFonts w:ascii="Times New Roman" w:hAnsi="Times New Roman" w:cs="Times New Roman" w:eastAsiaTheme="minorEastAsia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о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МО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;</w:t>
      </w:r>
    </w:p>
    <w:p w14:paraId="570BA3EE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- анализ</w:t>
      </w:r>
      <w:r>
        <w:rPr>
          <w:rFonts w:ascii="Times New Roman" w:hAnsi="Times New Roman" w:cs="Times New Roman" w:eastAsiaTheme="minorEastAsia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работы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за</w:t>
      </w:r>
      <w:r>
        <w:rPr>
          <w:rFonts w:ascii="Times New Roman" w:hAnsi="Times New Roman" w:cs="Times New Roman" w:eastAsiaTheme="minorEastAsia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прошедший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учебный</w:t>
      </w:r>
      <w:r>
        <w:rPr>
          <w:rFonts w:ascii="Times New Roman" w:hAnsi="Times New Roman" w:cs="Times New Roman" w:eastAsiaTheme="minorEastAsia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4"/>
          <w:sz w:val="28"/>
          <w:szCs w:val="28"/>
        </w:rPr>
        <w:t>год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;</w:t>
      </w:r>
    </w:p>
    <w:p w14:paraId="6047305F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- план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работы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МО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на</w:t>
      </w:r>
      <w:r>
        <w:rPr>
          <w:rFonts w:ascii="Times New Roman" w:hAnsi="Times New Roman" w:cs="Times New Roman" w:eastAsiaTheme="minorEastAsia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текущий</w:t>
      </w:r>
      <w:r>
        <w:rPr>
          <w:rFonts w:ascii="Times New Roman" w:hAnsi="Times New Roman" w:cs="Times New Roman" w:eastAsiaTheme="minorEastAsia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учебный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4"/>
          <w:sz w:val="28"/>
          <w:szCs w:val="28"/>
        </w:rPr>
        <w:t>год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;</w:t>
      </w:r>
    </w:p>
    <w:p w14:paraId="1721B34E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- список прикрепленных наставников;</w:t>
      </w:r>
    </w:p>
    <w:p w14:paraId="3D6FC470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- </w:t>
      </w:r>
      <w:bookmarkStart w:id="0" w:name="_GoBack"/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>положение о наставничестве;</w:t>
      </w:r>
    </w:p>
    <w:bookmarkEnd w:id="0"/>
    <w:p w14:paraId="09E81379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- сведения</w:t>
      </w:r>
      <w:r>
        <w:rPr>
          <w:rFonts w:ascii="Times New Roman" w:hAnsi="Times New Roman" w:cs="Times New Roman" w:eastAsiaTheme="minorEastAsia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о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темах</w:t>
      </w:r>
      <w:r>
        <w:rPr>
          <w:rFonts w:ascii="Times New Roman" w:hAnsi="Times New Roman" w:cs="Times New Roman" w:eastAsiaTheme="minorEastAsia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самообразования</w:t>
      </w:r>
      <w:r>
        <w:rPr>
          <w:rFonts w:ascii="Times New Roman" w:hAnsi="Times New Roman" w:cs="Times New Roman" w:eastAsiaTheme="minorEastAsia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воспитателей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5"/>
          <w:sz w:val="28"/>
          <w:szCs w:val="28"/>
        </w:rPr>
        <w:t>МО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;</w:t>
      </w:r>
    </w:p>
    <w:p w14:paraId="32D59859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- график</w:t>
      </w:r>
      <w:r>
        <w:rPr>
          <w:rFonts w:ascii="Times New Roman" w:hAnsi="Times New Roman" w:cs="Times New Roman" w:eastAsiaTheme="minorEastAsia"/>
          <w:color w:val="000000"/>
          <w:spacing w:val="34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"/>
          <w:sz w:val="28"/>
          <w:szCs w:val="28"/>
        </w:rPr>
        <w:t>проведения</w:t>
      </w:r>
      <w:r>
        <w:rPr>
          <w:rFonts w:ascii="Times New Roman" w:hAnsi="Times New Roman" w:cs="Times New Roman" w:eastAsiaTheme="minorEastAsia"/>
          <w:color w:val="000000"/>
          <w:spacing w:val="34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>открытых</w:t>
      </w:r>
      <w:r>
        <w:rPr>
          <w:rFonts w:ascii="Times New Roman" w:hAnsi="Times New Roman" w:cs="Times New Roman" w:eastAsiaTheme="minorEastAsia"/>
          <w:color w:val="000000"/>
          <w:spacing w:val="336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просмотров</w:t>
      </w:r>
      <w:r>
        <w:rPr>
          <w:rFonts w:ascii="Times New Roman" w:hAnsi="Times New Roman" w:cs="Times New Roman" w:eastAsiaTheme="minorEastAsia"/>
          <w:color w:val="000000"/>
          <w:spacing w:val="34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совместной</w:t>
      </w:r>
    </w:p>
    <w:p w14:paraId="1A27FBB8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образовательной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педагогов с детьми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;</w:t>
      </w:r>
    </w:p>
    <w:p w14:paraId="74F389DD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- сведения</w:t>
      </w:r>
      <w:r>
        <w:rPr>
          <w:rFonts w:ascii="Times New Roman" w:hAnsi="Times New Roman" w:cs="Times New Roman" w:eastAsiaTheme="minorEastAsia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о</w:t>
      </w:r>
      <w:r>
        <w:rPr>
          <w:rFonts w:ascii="Times New Roman" w:hAnsi="Times New Roman" w:cs="Times New Roman" w:eastAsiaTheme="minorEastAsia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профессиональных</w:t>
      </w:r>
      <w:r>
        <w:rPr>
          <w:rFonts w:ascii="Times New Roman" w:hAnsi="Times New Roman" w:cs="Times New Roman" w:eastAsiaTheme="minorEastAsia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дефицитах и возможностях</w:t>
      </w:r>
      <w:r>
        <w:rPr>
          <w:rFonts w:ascii="Times New Roman" w:hAnsi="Times New Roman" w:cs="Times New Roman" w:eastAsiaTheme="minorEastAsia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членов МО.</w:t>
      </w:r>
    </w:p>
    <w:p w14:paraId="0F393254">
      <w:pPr>
        <w:widowControl w:val="0"/>
        <w:autoSpaceDE w:val="0"/>
        <w:autoSpaceDN w:val="0"/>
        <w:spacing w:after="0"/>
        <w:rPr>
          <w:rFonts w:ascii="Times New Roman" w:eastAsiaTheme="minorEastAsia"/>
          <w:color w:val="000000"/>
          <w:sz w:val="28"/>
        </w:rPr>
      </w:pPr>
    </w:p>
    <w:p w14:paraId="6D7A1160">
      <w:pPr>
        <w:widowControl w:val="0"/>
        <w:autoSpaceDE w:val="0"/>
        <w:autoSpaceDN w:val="0"/>
        <w:spacing w:after="0"/>
        <w:rPr>
          <w:rFonts w:ascii="Times New Roman" w:eastAsiaTheme="minorEastAsia"/>
          <w:color w:val="000000"/>
          <w:sz w:val="28"/>
        </w:rPr>
      </w:pPr>
    </w:p>
    <w:p w14:paraId="190A21B7">
      <w:pPr>
        <w:widowControl w:val="0"/>
        <w:autoSpaceDE w:val="0"/>
        <w:autoSpaceDN w:val="0"/>
        <w:spacing w:after="0"/>
        <w:rPr>
          <w:rFonts w:ascii="Times New Roman" w:eastAsiaTheme="minorEastAsia"/>
          <w:color w:val="000000"/>
          <w:sz w:val="28"/>
        </w:rPr>
      </w:pPr>
    </w:p>
    <w:p w14:paraId="0C7F7C44">
      <w:pPr>
        <w:widowControl w:val="0"/>
        <w:autoSpaceDE w:val="0"/>
        <w:autoSpaceDN w:val="0"/>
        <w:spacing w:after="0"/>
        <w:ind w:left="797"/>
        <w:rPr>
          <w:rFonts w:ascii="Times New Roman" w:eastAsiaTheme="minorEastAsia"/>
          <w:color w:val="000000"/>
          <w:sz w:val="28"/>
        </w:rPr>
      </w:pPr>
    </w:p>
    <w:p w14:paraId="296CD8D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AB"/>
    <w:rsid w:val="00085971"/>
    <w:rsid w:val="000B5BC7"/>
    <w:rsid w:val="000E6788"/>
    <w:rsid w:val="000F67FB"/>
    <w:rsid w:val="0014375F"/>
    <w:rsid w:val="0014395E"/>
    <w:rsid w:val="001505DA"/>
    <w:rsid w:val="00161E38"/>
    <w:rsid w:val="00174790"/>
    <w:rsid w:val="00192024"/>
    <w:rsid w:val="00195069"/>
    <w:rsid w:val="001A4C5B"/>
    <w:rsid w:val="001E0A7F"/>
    <w:rsid w:val="001E43B6"/>
    <w:rsid w:val="001F5525"/>
    <w:rsid w:val="00222D7F"/>
    <w:rsid w:val="002C3669"/>
    <w:rsid w:val="00322710"/>
    <w:rsid w:val="00322F74"/>
    <w:rsid w:val="00332381"/>
    <w:rsid w:val="00335535"/>
    <w:rsid w:val="0037562F"/>
    <w:rsid w:val="0038443D"/>
    <w:rsid w:val="00387492"/>
    <w:rsid w:val="004A19B7"/>
    <w:rsid w:val="004B5C08"/>
    <w:rsid w:val="0052797F"/>
    <w:rsid w:val="00533603"/>
    <w:rsid w:val="005401B7"/>
    <w:rsid w:val="00546505"/>
    <w:rsid w:val="00555C3C"/>
    <w:rsid w:val="00565C5F"/>
    <w:rsid w:val="00570D7E"/>
    <w:rsid w:val="005B0314"/>
    <w:rsid w:val="005C2570"/>
    <w:rsid w:val="00617A53"/>
    <w:rsid w:val="006217F6"/>
    <w:rsid w:val="00624BBD"/>
    <w:rsid w:val="00641299"/>
    <w:rsid w:val="006620AE"/>
    <w:rsid w:val="00670975"/>
    <w:rsid w:val="006D746C"/>
    <w:rsid w:val="006F105E"/>
    <w:rsid w:val="00745947"/>
    <w:rsid w:val="00764041"/>
    <w:rsid w:val="007E0DAB"/>
    <w:rsid w:val="00806C21"/>
    <w:rsid w:val="00810493"/>
    <w:rsid w:val="008D405F"/>
    <w:rsid w:val="008E7502"/>
    <w:rsid w:val="00903B32"/>
    <w:rsid w:val="00907699"/>
    <w:rsid w:val="009506B2"/>
    <w:rsid w:val="0095335D"/>
    <w:rsid w:val="00955327"/>
    <w:rsid w:val="0095575B"/>
    <w:rsid w:val="00A200A3"/>
    <w:rsid w:val="00A20EB5"/>
    <w:rsid w:val="00A43260"/>
    <w:rsid w:val="00A437B2"/>
    <w:rsid w:val="00A53AED"/>
    <w:rsid w:val="00AC0506"/>
    <w:rsid w:val="00B055DC"/>
    <w:rsid w:val="00B131CD"/>
    <w:rsid w:val="00B672C7"/>
    <w:rsid w:val="00B706FD"/>
    <w:rsid w:val="00B807F7"/>
    <w:rsid w:val="00BA6B39"/>
    <w:rsid w:val="00BB42F2"/>
    <w:rsid w:val="00C11B13"/>
    <w:rsid w:val="00C52D4B"/>
    <w:rsid w:val="00CB0578"/>
    <w:rsid w:val="00D21C69"/>
    <w:rsid w:val="00D64454"/>
    <w:rsid w:val="00DC4D40"/>
    <w:rsid w:val="00E270FD"/>
    <w:rsid w:val="00E473F1"/>
    <w:rsid w:val="00FF271C"/>
    <w:rsid w:val="44A5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D31BF-C3C9-416E-B856-E58D549375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1231</Words>
  <Characters>7018</Characters>
  <Lines>58</Lines>
  <Paragraphs>16</Paragraphs>
  <TotalTime>267</TotalTime>
  <ScaleCrop>false</ScaleCrop>
  <LinksUpToDate>false</LinksUpToDate>
  <CharactersWithSpaces>8233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2024-07-17T02:47:00Z</dcterms:created>
  <dc:creator>enisd</dc:creator>
  <cp:lastModifiedBy>enisd</cp:lastModifiedBy>
  <dcterms:modified xsi:type="dcterms:W3CDTF">2024-12-02T09:04:21Z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180242BDDBD34CB38691A3A745F09E1E_12</vt:lpwstr>
  </property>
</Properties>
</file>